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AA" w:rsidRDefault="002F65AA" w:rsidP="002F65AA">
      <w:pPr>
        <w:pStyle w:val="Nadpis1"/>
      </w:pPr>
      <w:r>
        <w:t>Průběžná hodnotící zpráva</w:t>
      </w:r>
      <w:r w:rsidR="00CE62B7">
        <w:t xml:space="preserve"> (za </w:t>
      </w:r>
      <w:r w:rsidR="00003BEA">
        <w:t>první rok</w:t>
      </w:r>
      <w:r w:rsidR="00CE62B7">
        <w:t>)</w:t>
      </w:r>
    </w:p>
    <w:p w:rsidR="002F65AA" w:rsidRPr="002F65AA" w:rsidRDefault="002F65AA" w:rsidP="002F65AA">
      <w:pPr>
        <w:pStyle w:val="Nadpis1"/>
      </w:pPr>
      <w:r>
        <w:t>P</w:t>
      </w:r>
      <w:r w:rsidRPr="002F65AA">
        <w:t>ublikační činnost v oblasti kinematografie a činnost v oblasti filmové vědy</w:t>
      </w:r>
    </w:p>
    <w:p w:rsidR="00EF092D" w:rsidRDefault="002F65AA" w:rsidP="002F65AA">
      <w:pPr>
        <w:pStyle w:val="Nadpis1"/>
      </w:pPr>
      <w:r>
        <w:t>Periodická publikace</w:t>
      </w:r>
    </w:p>
    <w:p w:rsidR="002F65AA" w:rsidRDefault="002F65AA" w:rsidP="002F65AA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3141"/>
        <w:gridCol w:w="6487"/>
      </w:tblGrid>
      <w:tr w:rsidR="002F65AA" w:rsidRPr="002F65AA" w:rsidTr="002F65AA">
        <w:trPr>
          <w:trHeight w:val="404"/>
        </w:trPr>
        <w:tc>
          <w:tcPr>
            <w:tcW w:w="1631" w:type="pct"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Příjemce podpory</w:t>
            </w:r>
          </w:p>
        </w:tc>
        <w:tc>
          <w:tcPr>
            <w:tcW w:w="3369" w:type="pct"/>
          </w:tcPr>
          <w:p w:rsidR="002F65AA" w:rsidRPr="002F65AA" w:rsidRDefault="002F65AA" w:rsidP="002F65AA"/>
        </w:tc>
      </w:tr>
      <w:tr w:rsidR="002F65AA" w:rsidRPr="002F65AA" w:rsidTr="002F65AA">
        <w:trPr>
          <w:trHeight w:val="424"/>
        </w:trPr>
        <w:tc>
          <w:tcPr>
            <w:tcW w:w="1631" w:type="pct"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Název projektu</w:t>
            </w:r>
          </w:p>
        </w:tc>
        <w:tc>
          <w:tcPr>
            <w:tcW w:w="3369" w:type="pct"/>
          </w:tcPr>
          <w:p w:rsidR="002F65AA" w:rsidRPr="002F65AA" w:rsidRDefault="002F65AA" w:rsidP="002F65AA">
            <w:r w:rsidRPr="002F65AA">
              <w:t> </w:t>
            </w:r>
          </w:p>
        </w:tc>
      </w:tr>
      <w:tr w:rsidR="002F65AA" w:rsidRPr="002F65AA" w:rsidTr="002F65AA">
        <w:trPr>
          <w:trHeight w:val="416"/>
        </w:trPr>
        <w:tc>
          <w:tcPr>
            <w:tcW w:w="1631" w:type="pct"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Evidenční číslo projektu</w:t>
            </w:r>
          </w:p>
        </w:tc>
        <w:tc>
          <w:tcPr>
            <w:tcW w:w="3369" w:type="pct"/>
          </w:tcPr>
          <w:p w:rsidR="002F65AA" w:rsidRPr="002F65AA" w:rsidRDefault="002F65AA" w:rsidP="002F65AA"/>
        </w:tc>
      </w:tr>
      <w:tr w:rsidR="002F65AA" w:rsidRPr="002F65AA" w:rsidTr="002F65AA">
        <w:trPr>
          <w:trHeight w:val="408"/>
        </w:trPr>
        <w:tc>
          <w:tcPr>
            <w:tcW w:w="1631" w:type="pct"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Evidenční číslo výzvy</w:t>
            </w:r>
          </w:p>
        </w:tc>
        <w:tc>
          <w:tcPr>
            <w:tcW w:w="3369" w:type="pct"/>
          </w:tcPr>
          <w:p w:rsidR="002F65AA" w:rsidRPr="002F65AA" w:rsidRDefault="002F65AA" w:rsidP="002F65AA"/>
        </w:tc>
      </w:tr>
      <w:tr w:rsidR="002F65AA" w:rsidRPr="002F65AA" w:rsidTr="002F65AA">
        <w:trPr>
          <w:trHeight w:val="414"/>
        </w:trPr>
        <w:tc>
          <w:tcPr>
            <w:tcW w:w="1631" w:type="pct"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Dotační okruh</w:t>
            </w:r>
          </w:p>
        </w:tc>
        <w:tc>
          <w:tcPr>
            <w:tcW w:w="3369" w:type="pct"/>
          </w:tcPr>
          <w:p w:rsidR="002F65AA" w:rsidRPr="002F65AA" w:rsidRDefault="002F65AA" w:rsidP="002F65AA"/>
        </w:tc>
      </w:tr>
      <w:tr w:rsidR="002F65AA" w:rsidRPr="002F65AA" w:rsidTr="002F65AA">
        <w:trPr>
          <w:trHeight w:val="284"/>
        </w:trPr>
        <w:tc>
          <w:tcPr>
            <w:tcW w:w="1631" w:type="pct"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Lhůta pro dokončení projektu (dle rozhodnutí)</w:t>
            </w:r>
          </w:p>
        </w:tc>
        <w:tc>
          <w:tcPr>
            <w:tcW w:w="3369" w:type="pct"/>
          </w:tcPr>
          <w:p w:rsidR="002F65AA" w:rsidRPr="002F65AA" w:rsidRDefault="002F65AA" w:rsidP="002F65AA"/>
        </w:tc>
      </w:tr>
      <w:tr w:rsidR="002F65AA" w:rsidRPr="002F65AA" w:rsidTr="002F65AA">
        <w:trPr>
          <w:trHeight w:val="432"/>
        </w:trPr>
        <w:tc>
          <w:tcPr>
            <w:tcW w:w="1631" w:type="pct"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 xml:space="preserve">Datum předložení závěrečné zprávy </w:t>
            </w:r>
          </w:p>
        </w:tc>
        <w:tc>
          <w:tcPr>
            <w:tcW w:w="3369" w:type="pct"/>
          </w:tcPr>
          <w:p w:rsidR="002F65AA" w:rsidRPr="002F65AA" w:rsidRDefault="002F65AA" w:rsidP="002F65AA"/>
        </w:tc>
      </w:tr>
    </w:tbl>
    <w:p w:rsidR="002F65AA" w:rsidRPr="002F65AA" w:rsidRDefault="002F65AA" w:rsidP="002F65AA"/>
    <w:p w:rsidR="002F65AA" w:rsidRDefault="002F65AA" w:rsidP="002F65AA"/>
    <w:p w:rsidR="002F65AA" w:rsidRDefault="002F65AA" w:rsidP="002F65AA">
      <w:r w:rsidRPr="002F65AA">
        <w:t>Přílohou průběžné zprávy jsou jednotlivá čís</w:t>
      </w:r>
      <w:r>
        <w:t>la podpořené publikace</w:t>
      </w:r>
      <w:r w:rsidR="00CE62B7">
        <w:t xml:space="preserve"> v</w:t>
      </w:r>
      <w:r w:rsidR="00003BEA">
        <w:t> prvním roce</w:t>
      </w:r>
      <w:bookmarkStart w:id="0" w:name="_GoBack"/>
      <w:bookmarkEnd w:id="0"/>
      <w:r w:rsidRPr="002F65AA">
        <w:t xml:space="preserve"> v počtu dvou kusů. V případě dostupné internetové verze periodické publikace je příjemce podpory povinen také umožnit Fondu jeden volný přístup.</w:t>
      </w:r>
    </w:p>
    <w:p w:rsidR="002F65AA" w:rsidRDefault="002F65AA" w:rsidP="002F65AA"/>
    <w:p w:rsidR="002F65AA" w:rsidRPr="002F65AA" w:rsidRDefault="002F65AA" w:rsidP="002F65AA">
      <w:r w:rsidRPr="002F65AA">
        <w:t>Prosíme o velmi podrobný popis projektu a co nejpodrobnější rozepsání každé kolonky; po vyplnění všech povinných polí je možno dále připojit jakýkoli další text, který se vztahuje k projektu</w:t>
      </w:r>
    </w:p>
    <w:tbl>
      <w:tblPr>
        <w:tblStyle w:val="Svtlmkatabulky"/>
        <w:tblpPr w:leftFromText="141" w:rightFromText="141" w:vertAnchor="text" w:horzAnchor="margin" w:tblpY="731"/>
        <w:tblW w:w="5000" w:type="pct"/>
        <w:tblLayout w:type="fixed"/>
        <w:tblLook w:val="0000" w:firstRow="0" w:lastRow="0" w:firstColumn="0" w:lastColumn="0" w:noHBand="0" w:noVBand="0"/>
      </w:tblPr>
      <w:tblGrid>
        <w:gridCol w:w="3559"/>
        <w:gridCol w:w="6069"/>
      </w:tblGrid>
      <w:tr w:rsidR="002F65AA" w:rsidRPr="002F65AA" w:rsidTr="002F65AA">
        <w:trPr>
          <w:trHeight w:val="488"/>
        </w:trPr>
        <w:tc>
          <w:tcPr>
            <w:tcW w:w="1848" w:type="pct"/>
            <w:noWrap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název publikace</w:t>
            </w:r>
          </w:p>
        </w:tc>
        <w:tc>
          <w:tcPr>
            <w:tcW w:w="3152" w:type="pct"/>
            <w:noWrap/>
          </w:tcPr>
          <w:p w:rsidR="002F65AA" w:rsidRPr="002F65AA" w:rsidRDefault="002F65AA" w:rsidP="002F65AA">
            <w:r w:rsidRPr="002F65AA">
              <w:t> </w:t>
            </w:r>
          </w:p>
        </w:tc>
      </w:tr>
      <w:tr w:rsidR="002F65AA" w:rsidRPr="002F65AA" w:rsidTr="002F65AA">
        <w:trPr>
          <w:trHeight w:val="488"/>
        </w:trPr>
        <w:tc>
          <w:tcPr>
            <w:tcW w:w="1848" w:type="pct"/>
            <w:noWrap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periodicita/počet čísel</w:t>
            </w:r>
          </w:p>
        </w:tc>
        <w:tc>
          <w:tcPr>
            <w:tcW w:w="3152" w:type="pct"/>
            <w:noWrap/>
          </w:tcPr>
          <w:p w:rsidR="002F65AA" w:rsidRPr="002F65AA" w:rsidRDefault="002F65AA" w:rsidP="002F65AA"/>
        </w:tc>
      </w:tr>
      <w:tr w:rsidR="002F65AA" w:rsidRPr="002F65AA" w:rsidTr="002F65AA">
        <w:trPr>
          <w:trHeight w:val="488"/>
        </w:trPr>
        <w:tc>
          <w:tcPr>
            <w:tcW w:w="1848" w:type="pct"/>
            <w:noWrap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struktura publikace a její změny v průběhu roku (zdůvodnění)</w:t>
            </w:r>
          </w:p>
        </w:tc>
        <w:tc>
          <w:tcPr>
            <w:tcW w:w="3152" w:type="pct"/>
            <w:noWrap/>
          </w:tcPr>
          <w:p w:rsidR="002F65AA" w:rsidRPr="002F65AA" w:rsidRDefault="002F65AA" w:rsidP="002F65AA">
            <w:r w:rsidRPr="002F65AA">
              <w:t> </w:t>
            </w:r>
          </w:p>
        </w:tc>
      </w:tr>
      <w:tr w:rsidR="002F65AA" w:rsidRPr="002F65AA" w:rsidTr="002F65AA">
        <w:trPr>
          <w:trHeight w:val="488"/>
        </w:trPr>
        <w:tc>
          <w:tcPr>
            <w:tcW w:w="1848" w:type="pct"/>
            <w:noWrap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zaměření jednotlivých čísel</w:t>
            </w:r>
          </w:p>
        </w:tc>
        <w:tc>
          <w:tcPr>
            <w:tcW w:w="3152" w:type="pct"/>
            <w:noWrap/>
          </w:tcPr>
          <w:p w:rsidR="002F65AA" w:rsidRPr="002F65AA" w:rsidRDefault="002F65AA" w:rsidP="002F65AA"/>
        </w:tc>
      </w:tr>
      <w:tr w:rsidR="002F65AA" w:rsidRPr="002F65AA" w:rsidTr="002F65AA">
        <w:trPr>
          <w:trHeight w:val="488"/>
        </w:trPr>
        <w:tc>
          <w:tcPr>
            <w:tcW w:w="1848" w:type="pct"/>
            <w:noWrap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 xml:space="preserve">internetová verze publikace </w:t>
            </w:r>
          </w:p>
          <w:p w:rsidR="002F65AA" w:rsidRPr="002F65AA" w:rsidRDefault="002F65AA" w:rsidP="002F65AA">
            <w:r w:rsidRPr="002F65AA">
              <w:t>(srovnání s tištěnou verzí)</w:t>
            </w:r>
          </w:p>
        </w:tc>
        <w:tc>
          <w:tcPr>
            <w:tcW w:w="3152" w:type="pct"/>
            <w:noWrap/>
          </w:tcPr>
          <w:p w:rsidR="002F65AA" w:rsidRPr="002F65AA" w:rsidRDefault="002F65AA" w:rsidP="002F65AA"/>
        </w:tc>
      </w:tr>
      <w:tr w:rsidR="002F65AA" w:rsidRPr="002F65AA" w:rsidTr="002F65AA">
        <w:trPr>
          <w:trHeight w:val="488"/>
        </w:trPr>
        <w:tc>
          <w:tcPr>
            <w:tcW w:w="1848" w:type="pct"/>
            <w:noWrap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návštěvnost internetové verze</w:t>
            </w:r>
          </w:p>
          <w:p w:rsidR="002F65AA" w:rsidRPr="002F65AA" w:rsidRDefault="002F65AA" w:rsidP="002F65AA">
            <w:r w:rsidRPr="002F65AA">
              <w:t>(průměrná, nejčtenějších článků)</w:t>
            </w:r>
          </w:p>
        </w:tc>
        <w:tc>
          <w:tcPr>
            <w:tcW w:w="3152" w:type="pct"/>
            <w:noWrap/>
          </w:tcPr>
          <w:p w:rsidR="002F65AA" w:rsidRPr="002F65AA" w:rsidRDefault="002F65AA" w:rsidP="002F65AA"/>
        </w:tc>
      </w:tr>
      <w:tr w:rsidR="002F65AA" w:rsidRPr="002F65AA" w:rsidTr="002F65AA">
        <w:trPr>
          <w:trHeight w:val="488"/>
        </w:trPr>
        <w:tc>
          <w:tcPr>
            <w:tcW w:w="1848" w:type="pct"/>
            <w:noWrap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náklad</w:t>
            </w:r>
          </w:p>
        </w:tc>
        <w:tc>
          <w:tcPr>
            <w:tcW w:w="3152" w:type="pct"/>
            <w:noWrap/>
          </w:tcPr>
          <w:p w:rsidR="002F65AA" w:rsidRPr="002F65AA" w:rsidRDefault="002F65AA" w:rsidP="002F65AA">
            <w:r w:rsidRPr="002F65AA">
              <w:t> </w:t>
            </w:r>
          </w:p>
        </w:tc>
      </w:tr>
      <w:tr w:rsidR="002F65AA" w:rsidRPr="002F65AA" w:rsidTr="002F65AA">
        <w:trPr>
          <w:trHeight w:val="488"/>
        </w:trPr>
        <w:tc>
          <w:tcPr>
            <w:tcW w:w="1848" w:type="pct"/>
            <w:noWrap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počet předplatitelů</w:t>
            </w:r>
          </w:p>
        </w:tc>
        <w:tc>
          <w:tcPr>
            <w:tcW w:w="3152" w:type="pct"/>
            <w:noWrap/>
          </w:tcPr>
          <w:p w:rsidR="002F65AA" w:rsidRPr="002F65AA" w:rsidRDefault="002F65AA" w:rsidP="002F65AA"/>
        </w:tc>
      </w:tr>
      <w:tr w:rsidR="002F65AA" w:rsidRPr="002F65AA" w:rsidTr="002F65AA">
        <w:trPr>
          <w:trHeight w:val="488"/>
        </w:trPr>
        <w:tc>
          <w:tcPr>
            <w:tcW w:w="1848" w:type="pct"/>
            <w:noWrap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lastRenderedPageBreak/>
              <w:t>vydavatel</w:t>
            </w:r>
          </w:p>
        </w:tc>
        <w:tc>
          <w:tcPr>
            <w:tcW w:w="3152" w:type="pct"/>
            <w:noWrap/>
          </w:tcPr>
          <w:p w:rsidR="002F65AA" w:rsidRPr="002F65AA" w:rsidRDefault="002F65AA" w:rsidP="002F65AA">
            <w:r w:rsidRPr="002F65AA">
              <w:t> </w:t>
            </w:r>
          </w:p>
        </w:tc>
      </w:tr>
      <w:tr w:rsidR="002F65AA" w:rsidRPr="002F65AA" w:rsidTr="002F65AA">
        <w:trPr>
          <w:trHeight w:val="488"/>
        </w:trPr>
        <w:tc>
          <w:tcPr>
            <w:tcW w:w="1848" w:type="pct"/>
            <w:noWrap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cena publikace</w:t>
            </w:r>
          </w:p>
          <w:p w:rsidR="002F65AA" w:rsidRPr="002F65AA" w:rsidRDefault="002F65AA" w:rsidP="002F65AA">
            <w:r w:rsidRPr="002F65AA">
              <w:t>(pro předplatitele, v přímém prodeji, internetové verze)</w:t>
            </w:r>
          </w:p>
        </w:tc>
        <w:tc>
          <w:tcPr>
            <w:tcW w:w="3152" w:type="pct"/>
            <w:noWrap/>
          </w:tcPr>
          <w:p w:rsidR="002F65AA" w:rsidRPr="002F65AA" w:rsidRDefault="002F65AA" w:rsidP="002F65AA"/>
        </w:tc>
      </w:tr>
    </w:tbl>
    <w:p w:rsidR="002F65AA" w:rsidRDefault="002F65AA" w:rsidP="002F65AA">
      <w:r w:rsidRPr="002F65AA">
        <w:t xml:space="preserve"> </w:t>
      </w:r>
    </w:p>
    <w:p w:rsidR="002F65AA" w:rsidRPr="002F65AA" w:rsidRDefault="002F65AA" w:rsidP="002F65AA"/>
    <w:p w:rsidR="002F65AA" w:rsidRDefault="002F65AA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9628"/>
      </w:tblGrid>
      <w:tr w:rsidR="002F65AA" w:rsidRPr="002F65AA" w:rsidTr="002F65AA">
        <w:trPr>
          <w:trHeight w:val="488"/>
        </w:trPr>
        <w:tc>
          <w:tcPr>
            <w:tcW w:w="5000" w:type="pct"/>
            <w:noWrap/>
          </w:tcPr>
          <w:p w:rsidR="002F65AA" w:rsidRDefault="002F65AA" w:rsidP="002F65AA">
            <w:pPr>
              <w:pStyle w:val="Nadpis2"/>
              <w:outlineLvl w:val="1"/>
            </w:pPr>
            <w:r w:rsidRPr="002F65AA">
              <w:t xml:space="preserve">Výnosy z prodeje </w:t>
            </w:r>
          </w:p>
          <w:p w:rsidR="002F65AA" w:rsidRPr="002F65AA" w:rsidRDefault="002F65AA" w:rsidP="002F65AA">
            <w:r w:rsidRPr="002F65AA">
              <w:t>(specifikujte příjmy z předplatného, přímého prodeje, z prodeje inzerce atd.) a jejich kalkulace</w:t>
            </w:r>
          </w:p>
          <w:p w:rsidR="002F65AA" w:rsidRPr="002F65AA" w:rsidRDefault="002F65AA" w:rsidP="002F65AA"/>
          <w:p w:rsidR="002F65AA" w:rsidRPr="002F65AA" w:rsidRDefault="002F65AA" w:rsidP="002F65AA"/>
          <w:p w:rsidR="002F65AA" w:rsidRPr="002F65AA" w:rsidRDefault="002F65AA" w:rsidP="002F65AA"/>
          <w:p w:rsidR="002F65AA" w:rsidRPr="002F65AA" w:rsidRDefault="002F65AA" w:rsidP="002F65AA"/>
        </w:tc>
      </w:tr>
      <w:tr w:rsidR="002F65AA" w:rsidRPr="002F65AA" w:rsidTr="002F65AA">
        <w:trPr>
          <w:trHeight w:val="489"/>
        </w:trPr>
        <w:tc>
          <w:tcPr>
            <w:tcW w:w="5000" w:type="pct"/>
            <w:noWrap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Způsob distribuce</w:t>
            </w:r>
          </w:p>
          <w:p w:rsidR="002F65AA" w:rsidRPr="002F65AA" w:rsidRDefault="002F65AA" w:rsidP="002F65AA"/>
          <w:p w:rsidR="002F65AA" w:rsidRPr="002F65AA" w:rsidRDefault="002F65AA" w:rsidP="002F65AA"/>
          <w:p w:rsidR="002F65AA" w:rsidRPr="002F65AA" w:rsidRDefault="002F65AA" w:rsidP="002F65AA"/>
          <w:p w:rsidR="002F65AA" w:rsidRPr="002F65AA" w:rsidRDefault="002F65AA" w:rsidP="002F65AA"/>
        </w:tc>
      </w:tr>
      <w:tr w:rsidR="002F65AA" w:rsidRPr="002F65AA" w:rsidTr="002F65AA">
        <w:trPr>
          <w:trHeight w:val="510"/>
        </w:trPr>
        <w:tc>
          <w:tcPr>
            <w:tcW w:w="5000" w:type="pct"/>
          </w:tcPr>
          <w:p w:rsidR="002F65AA" w:rsidRPr="002F65AA" w:rsidRDefault="002F65AA" w:rsidP="002F65AA">
            <w:pPr>
              <w:pStyle w:val="Nadpis2"/>
              <w:outlineLvl w:val="1"/>
            </w:pPr>
            <w:r>
              <w:t>Harmonogram realizace projektu</w:t>
            </w:r>
          </w:p>
          <w:p w:rsidR="002F65AA" w:rsidRPr="002F65AA" w:rsidRDefault="002F65AA" w:rsidP="002F65AA"/>
          <w:p w:rsidR="002F65AA" w:rsidRPr="002F65AA" w:rsidRDefault="002F65AA" w:rsidP="002F65AA"/>
          <w:p w:rsidR="002F65AA" w:rsidRPr="002F65AA" w:rsidRDefault="002F65AA" w:rsidP="002F65AA"/>
          <w:p w:rsidR="002F65AA" w:rsidRPr="002F65AA" w:rsidRDefault="002F65AA" w:rsidP="002F65AA"/>
        </w:tc>
      </w:tr>
      <w:tr w:rsidR="002F65AA" w:rsidRPr="002F65AA" w:rsidTr="002F65AA">
        <w:trPr>
          <w:trHeight w:val="510"/>
        </w:trPr>
        <w:tc>
          <w:tcPr>
            <w:tcW w:w="5000" w:type="pct"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Realizační tým</w:t>
            </w:r>
          </w:p>
          <w:p w:rsidR="002F65AA" w:rsidRPr="002F65AA" w:rsidRDefault="002F65AA" w:rsidP="002F65AA"/>
          <w:p w:rsidR="002F65AA" w:rsidRPr="002F65AA" w:rsidRDefault="002F65AA" w:rsidP="002F65AA"/>
          <w:p w:rsidR="002F65AA" w:rsidRPr="002F65AA" w:rsidRDefault="002F65AA" w:rsidP="002F65AA"/>
          <w:p w:rsidR="002F65AA" w:rsidRPr="002F65AA" w:rsidRDefault="002F65AA" w:rsidP="002F65AA"/>
        </w:tc>
      </w:tr>
      <w:tr w:rsidR="002F65AA" w:rsidRPr="002F65AA" w:rsidTr="002F65AA">
        <w:trPr>
          <w:trHeight w:val="510"/>
        </w:trPr>
        <w:tc>
          <w:tcPr>
            <w:tcW w:w="5000" w:type="pct"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Evaluace hodnoceného období (swot analýza) a zároveň srovnání s předchozími ročníky (včetně těžkostí a nedostatků v prů</w:t>
            </w:r>
            <w:r>
              <w:t>běhu realizace a jejich řešení)</w:t>
            </w:r>
          </w:p>
          <w:p w:rsidR="002F65AA" w:rsidRPr="002F65AA" w:rsidRDefault="002F65AA" w:rsidP="002F65AA"/>
          <w:p w:rsidR="002F65AA" w:rsidRPr="002F65AA" w:rsidRDefault="002F65AA" w:rsidP="002F65AA"/>
          <w:p w:rsidR="002F65AA" w:rsidRPr="002F65AA" w:rsidRDefault="002F65AA" w:rsidP="002F65AA"/>
          <w:p w:rsidR="002F65AA" w:rsidRPr="002F65AA" w:rsidRDefault="002F65AA" w:rsidP="002F65AA"/>
          <w:p w:rsidR="002F65AA" w:rsidRPr="002F65AA" w:rsidRDefault="002F65AA" w:rsidP="002F65AA"/>
        </w:tc>
      </w:tr>
      <w:tr w:rsidR="002F65AA" w:rsidRPr="002F65AA" w:rsidTr="002F65AA">
        <w:trPr>
          <w:trHeight w:val="390"/>
        </w:trPr>
        <w:tc>
          <w:tcPr>
            <w:tcW w:w="5000" w:type="pct"/>
            <w:noWrap/>
          </w:tcPr>
          <w:p w:rsidR="002F65AA" w:rsidRPr="002F65AA" w:rsidRDefault="002F65AA" w:rsidP="002F65AA">
            <w:pPr>
              <w:pStyle w:val="Nadpis2"/>
              <w:outlineLvl w:val="1"/>
            </w:pPr>
            <w:r w:rsidRPr="002F65AA">
              <w:t>D</w:t>
            </w:r>
            <w:r>
              <w:t>alší výše neuvedené informace</w:t>
            </w:r>
          </w:p>
          <w:p w:rsidR="002F65AA" w:rsidRPr="002F65AA" w:rsidRDefault="002F65AA" w:rsidP="002F65AA"/>
          <w:p w:rsidR="002F65AA" w:rsidRPr="002F65AA" w:rsidRDefault="002F65AA" w:rsidP="002F65AA"/>
          <w:p w:rsidR="002F65AA" w:rsidRPr="002F65AA" w:rsidRDefault="002F65AA" w:rsidP="002F65AA"/>
          <w:p w:rsidR="002F65AA" w:rsidRPr="002F65AA" w:rsidRDefault="002F65AA" w:rsidP="002F65AA">
            <w:r w:rsidRPr="002F65AA">
              <w:t> </w:t>
            </w:r>
          </w:p>
        </w:tc>
      </w:tr>
    </w:tbl>
    <w:p w:rsidR="002F65AA" w:rsidRPr="002F65AA" w:rsidRDefault="002F65AA" w:rsidP="002F65AA"/>
    <w:p w:rsidR="002F65AA" w:rsidRPr="002F65AA" w:rsidRDefault="002F65AA" w:rsidP="002F65AA"/>
    <w:p w:rsidR="002F65AA" w:rsidRDefault="002F65AA" w:rsidP="002F65AA">
      <w:r w:rsidRPr="002F65AA">
        <w:br/>
        <w:t>Podpisem této průběžné hodnotící zprávy příjemce podpory stvrzuje správnost a pravdivost údajů uvedených v této zprávě a je si vědom následků případné nepravdivosti uvedených údajů.</w:t>
      </w:r>
      <w:r w:rsidRPr="002F65AA">
        <w:br/>
      </w:r>
      <w:r w:rsidRPr="002F65AA">
        <w:br/>
      </w:r>
      <w:r w:rsidRPr="002F65AA">
        <w:br/>
        <w:t>V</w:t>
      </w:r>
      <w:r w:rsidRPr="002F65AA">
        <w:tab/>
      </w:r>
      <w:r w:rsidRPr="002F65AA">
        <w:tab/>
      </w:r>
    </w:p>
    <w:p w:rsidR="002F65AA" w:rsidRPr="002F65AA" w:rsidRDefault="002F65AA" w:rsidP="002F65AA">
      <w:r w:rsidRPr="002F65AA">
        <w:t xml:space="preserve">dne                                         </w:t>
      </w:r>
      <w:r w:rsidRPr="002F65AA">
        <w:tab/>
        <w:t xml:space="preserve">                                                                                                                                                       </w:t>
      </w:r>
    </w:p>
    <w:p w:rsidR="002F65AA" w:rsidRPr="002F65AA" w:rsidRDefault="002F65AA" w:rsidP="002F65AA"/>
    <w:p w:rsidR="002F65AA" w:rsidRPr="009B7562" w:rsidRDefault="002F65AA" w:rsidP="002F65AA">
      <w:r w:rsidRPr="002F65AA">
        <w:t>příjemce podpory (jméno a příjmení oprávněné osoby, podpis, razítko)</w:t>
      </w:r>
    </w:p>
    <w:sectPr w:rsidR="002F65AA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039" w:rsidRPr="00194C0B" w:rsidRDefault="00182039" w:rsidP="00194C0B">
      <w:r>
        <w:separator/>
      </w:r>
    </w:p>
    <w:p w:rsidR="00182039" w:rsidRDefault="00182039"/>
  </w:endnote>
  <w:endnote w:type="continuationSeparator" w:id="0">
    <w:p w:rsidR="00182039" w:rsidRPr="00194C0B" w:rsidRDefault="00182039" w:rsidP="00194C0B">
      <w:r>
        <w:continuationSeparator/>
      </w:r>
    </w:p>
    <w:p w:rsidR="00182039" w:rsidRDefault="00182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182039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039" w:rsidRPr="00194C0B" w:rsidRDefault="00182039" w:rsidP="00194C0B">
      <w:r>
        <w:separator/>
      </w:r>
    </w:p>
    <w:p w:rsidR="00182039" w:rsidRDefault="00182039"/>
  </w:footnote>
  <w:footnote w:type="continuationSeparator" w:id="0">
    <w:p w:rsidR="00182039" w:rsidRPr="00194C0B" w:rsidRDefault="00182039" w:rsidP="00194C0B">
      <w:r>
        <w:continuationSeparator/>
      </w:r>
    </w:p>
    <w:p w:rsidR="00182039" w:rsidRDefault="001820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03BEA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82039"/>
    <w:rsid w:val="0019255D"/>
    <w:rsid w:val="00194C0B"/>
    <w:rsid w:val="001C0D90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2F65AA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25724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E62B7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2673-B0BA-4143-B8ED-CA284755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Pavla Polívková</cp:lastModifiedBy>
  <cp:revision>2</cp:revision>
  <cp:lastPrinted>2014-03-19T21:39:00Z</cp:lastPrinted>
  <dcterms:created xsi:type="dcterms:W3CDTF">2016-11-18T10:55:00Z</dcterms:created>
  <dcterms:modified xsi:type="dcterms:W3CDTF">2016-11-18T10:55:00Z</dcterms:modified>
</cp:coreProperties>
</file>